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FC" w:rsidRPr="005D33FC" w:rsidRDefault="005D33FC" w:rsidP="005D3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FC">
        <w:rPr>
          <w:rFonts w:ascii="Times New Roman" w:hAnsi="Times New Roman" w:cs="Times New Roman"/>
          <w:b/>
          <w:sz w:val="28"/>
          <w:szCs w:val="28"/>
        </w:rPr>
        <w:t>Исследование по электропроводимости воды</w:t>
      </w:r>
    </w:p>
    <w:p w:rsidR="005D33FC" w:rsidRDefault="005D33FC" w:rsidP="005D33FC">
      <w:pPr>
        <w:jc w:val="both"/>
        <w:rPr>
          <w:rFonts w:ascii="Times New Roman" w:hAnsi="Times New Roman" w:cs="Times New Roman"/>
          <w:sz w:val="28"/>
          <w:szCs w:val="28"/>
        </w:rPr>
      </w:pPr>
      <w:r w:rsidRPr="005D33FC">
        <w:rPr>
          <w:rFonts w:ascii="Times New Roman" w:hAnsi="Times New Roman" w:cs="Times New Roman"/>
          <w:sz w:val="28"/>
          <w:szCs w:val="28"/>
        </w:rPr>
        <w:t>12 октября</w:t>
      </w:r>
      <w:r>
        <w:rPr>
          <w:rFonts w:ascii="Times New Roman" w:hAnsi="Times New Roman" w:cs="Times New Roman"/>
          <w:sz w:val="28"/>
          <w:szCs w:val="28"/>
        </w:rPr>
        <w:t xml:space="preserve"> 2023 года </w:t>
      </w:r>
      <w:r w:rsidRPr="005D33FC">
        <w:rPr>
          <w:rFonts w:ascii="Times New Roman" w:hAnsi="Times New Roman" w:cs="Times New Roman"/>
          <w:sz w:val="28"/>
          <w:szCs w:val="28"/>
        </w:rPr>
        <w:t>на занятии кружка "Экология человека" провели исследование по электропроводности воды с различным содержанием соли. При проведении эксперимента использовалось оборудование, полученное в рамках проекта "Точка Роста". По итогам исследования ученики сделали вывод, что электропроводимость выше в растворе, содержащее большую концентрацию соли.</w:t>
      </w:r>
    </w:p>
    <w:p w:rsidR="005D33FC" w:rsidRPr="005D33FC" w:rsidRDefault="005D33FC" w:rsidP="005D33F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8E9A73" wp14:editId="4EC80B70">
            <wp:extent cx="6270776" cy="3802380"/>
            <wp:effectExtent l="0" t="0" r="0" b="7620"/>
            <wp:docPr id="4" name="Рисунок 4" descr="C:\Users\gulnara\Downloads\20231012_15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ra\Downloads\20231012_1559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60"/>
                    <a:stretch/>
                  </pic:blipFill>
                  <pic:spPr bwMode="auto">
                    <a:xfrm>
                      <a:off x="0" y="0"/>
                      <a:ext cx="6283944" cy="381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D33FC" w:rsidRPr="005D33FC" w:rsidRDefault="005D33FC" w:rsidP="005D33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6020" cy="3192780"/>
            <wp:effectExtent l="0" t="0" r="0" b="7620"/>
            <wp:docPr id="5" name="Рисунок 5" descr="C:\Users\gulnara\Downloads\20231012_15590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ra\Downloads\20231012_155909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4"/>
                    <a:stretch/>
                  </pic:blipFill>
                  <pic:spPr bwMode="auto">
                    <a:xfrm>
                      <a:off x="0" y="0"/>
                      <a:ext cx="6256014" cy="31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33FC" w:rsidRPr="005D33FC" w:rsidSect="005D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FC"/>
    <w:rsid w:val="003C572F"/>
    <w:rsid w:val="005D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2023-10-12T13:38:00Z</dcterms:created>
  <dcterms:modified xsi:type="dcterms:W3CDTF">2023-10-12T13:42:00Z</dcterms:modified>
</cp:coreProperties>
</file>